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87" w:rsidRDefault="00353785" w:rsidP="000D2FEB">
      <w:pPr>
        <w:jc w:val="center"/>
        <w:rPr>
          <w:b/>
        </w:rPr>
      </w:pPr>
      <w:r w:rsidRPr="00353785">
        <w:rPr>
          <w:b/>
        </w:rPr>
        <w:t>TAŞINIR MAL SATIŞ</w:t>
      </w:r>
      <w:r w:rsidR="00E46AA6">
        <w:rPr>
          <w:b/>
        </w:rPr>
        <w:t xml:space="preserve"> (İHALE)</w:t>
      </w:r>
      <w:r w:rsidRPr="00353785">
        <w:rPr>
          <w:b/>
        </w:rPr>
        <w:t xml:space="preserve"> </w:t>
      </w:r>
      <w:r w:rsidR="00716C0F">
        <w:rPr>
          <w:b/>
        </w:rPr>
        <w:t>ŞARTNAMESİ</w:t>
      </w:r>
      <w:r w:rsidR="00216010">
        <w:rPr>
          <w:b/>
        </w:rPr>
        <w:t xml:space="preserve">   </w:t>
      </w:r>
    </w:p>
    <w:p w:rsidR="00807687" w:rsidRDefault="00216010" w:rsidP="000D2FEB">
      <w:pPr>
        <w:jc w:val="center"/>
        <w:rPr>
          <w:b/>
        </w:rPr>
      </w:pPr>
      <w:r>
        <w:rPr>
          <w:b/>
        </w:rPr>
        <w:t xml:space="preserve"> </w:t>
      </w:r>
    </w:p>
    <w:p w:rsidR="00F62C1A" w:rsidRDefault="00807687" w:rsidP="00807687">
      <w:pPr>
        <w:rPr>
          <w:b/>
        </w:rPr>
      </w:pPr>
      <w:r w:rsidRPr="00212B20">
        <w:rPr>
          <w:b/>
          <w:color w:val="FF0000"/>
        </w:rPr>
        <w:t>SİLAH NO:1</w:t>
      </w:r>
      <w:r w:rsidR="00216010" w:rsidRPr="00212B20">
        <w:rPr>
          <w:b/>
          <w:color w:val="FF0000"/>
        </w:rPr>
        <w:t xml:space="preserve">                            </w:t>
      </w:r>
    </w:p>
    <w:p w:rsidR="00F117CC" w:rsidRDefault="00F117CC" w:rsidP="000D2FEB">
      <w:pPr>
        <w:jc w:val="center"/>
        <w:rPr>
          <w:b/>
        </w:rPr>
      </w:pPr>
    </w:p>
    <w:p w:rsidR="00AE09DF" w:rsidRPr="00353785" w:rsidRDefault="00353785" w:rsidP="002C359C">
      <w:pPr>
        <w:jc w:val="center"/>
        <w:rPr>
          <w:b/>
        </w:rPr>
      </w:pPr>
      <w:r w:rsidRPr="00353785">
        <w:rPr>
          <w:b/>
        </w:rPr>
        <w:t>GENEL ŞARTLAR</w:t>
      </w:r>
    </w:p>
    <w:p w:rsidR="00AE09DF" w:rsidRDefault="00AE09DF" w:rsidP="000D2FEB">
      <w:pPr>
        <w:jc w:val="both"/>
      </w:pPr>
    </w:p>
    <w:p w:rsidR="00AE09DF" w:rsidRPr="00692666" w:rsidRDefault="00353785" w:rsidP="000D2FEB">
      <w:pPr>
        <w:jc w:val="both"/>
        <w:rPr>
          <w:color w:val="000000"/>
          <w:sz w:val="18"/>
          <w:szCs w:val="18"/>
        </w:rPr>
      </w:pPr>
      <w:r w:rsidRPr="00353785">
        <w:rPr>
          <w:b/>
        </w:rPr>
        <w:t>MADDE 1:</w:t>
      </w:r>
      <w:r>
        <w:t xml:space="preserve"> </w:t>
      </w:r>
      <w:r w:rsidR="0052411E" w:rsidRPr="0052411E">
        <w:t xml:space="preserve">4915 sayılı </w:t>
      </w:r>
      <w:r w:rsidR="0052411E">
        <w:t>K</w:t>
      </w:r>
      <w:r w:rsidR="0052411E" w:rsidRPr="0052411E">
        <w:t xml:space="preserve">ara </w:t>
      </w:r>
      <w:r w:rsidR="0052411E">
        <w:t>A</w:t>
      </w:r>
      <w:r w:rsidR="0052411E" w:rsidRPr="0052411E">
        <w:t xml:space="preserve">vcılığı </w:t>
      </w:r>
      <w:r w:rsidR="0052411E">
        <w:t>K</w:t>
      </w:r>
      <w:r w:rsidR="0052411E" w:rsidRPr="0052411E">
        <w:t xml:space="preserve">anunu'nun 6/2, 20 ve 28 maddeleri ile 5326 sayılı </w:t>
      </w:r>
      <w:r w:rsidR="0052411E">
        <w:t>K</w:t>
      </w:r>
      <w:r w:rsidR="0052411E" w:rsidRPr="0052411E">
        <w:t xml:space="preserve">abahatler </w:t>
      </w:r>
      <w:r w:rsidR="0052411E">
        <w:t>K</w:t>
      </w:r>
      <w:r w:rsidR="0052411E" w:rsidRPr="0052411E">
        <w:t>anunun 18</w:t>
      </w:r>
      <w:r w:rsidR="0058082C">
        <w:t>,22 maddeleri</w:t>
      </w:r>
      <w:r w:rsidR="0052411E" w:rsidRPr="0052411E">
        <w:t xml:space="preserve"> kapsamında; yasaklanan fiillerin konusunu oluşturması nedeni ile el konularak mülkiyeti kamuya geçirilen</w:t>
      </w:r>
      <w:r w:rsidR="00AE09DF">
        <w:t>,</w:t>
      </w:r>
      <w:r w:rsidR="005F233C" w:rsidRPr="005F233C">
        <w:rPr>
          <w:b/>
        </w:rPr>
        <w:t xml:space="preserve"> </w:t>
      </w:r>
      <w:r w:rsidR="000302B1">
        <w:rPr>
          <w:b/>
          <w:color w:val="FF0000"/>
        </w:rPr>
        <w:t>ÜZÜMLÜ ÜS-SAN</w:t>
      </w:r>
      <w:r w:rsidR="005F233C" w:rsidRPr="00BA6F0A">
        <w:rPr>
          <w:color w:val="000000"/>
          <w:szCs w:val="20"/>
        </w:rPr>
        <w:t xml:space="preserve"> </w:t>
      </w:r>
      <w:r w:rsidR="005F233C" w:rsidRPr="00983581">
        <w:t>marka</w:t>
      </w:r>
      <w:r w:rsidR="00AE09DF">
        <w:t xml:space="preserve"> </w:t>
      </w:r>
      <w:r w:rsidR="000302B1">
        <w:rPr>
          <w:b/>
          <w:color w:val="FF0000"/>
          <w:szCs w:val="16"/>
        </w:rPr>
        <w:t>27185</w:t>
      </w:r>
      <w:r w:rsidR="005F233C" w:rsidRPr="00B66A8B">
        <w:rPr>
          <w:color w:val="FF0000"/>
          <w:szCs w:val="16"/>
        </w:rPr>
        <w:t xml:space="preserve"> </w:t>
      </w:r>
      <w:r w:rsidR="00AE09DF">
        <w:t xml:space="preserve">seri </w:t>
      </w:r>
      <w:proofErr w:type="spellStart"/>
      <w:r w:rsidR="00AE09DF">
        <w:t>nolu</w:t>
      </w:r>
      <w:proofErr w:type="spellEnd"/>
      <w:r w:rsidR="00AE09DF">
        <w:t xml:space="preserve"> </w:t>
      </w:r>
      <w:r w:rsidR="00DD3949">
        <w:t xml:space="preserve">yarı </w:t>
      </w:r>
      <w:r w:rsidR="00AE09DF">
        <w:t xml:space="preserve">otomatik av tüfeği, </w:t>
      </w:r>
      <w:r w:rsidR="000302B1">
        <w:t xml:space="preserve">Tarım ve </w:t>
      </w:r>
      <w:r w:rsidR="00B66A8B">
        <w:t>Orman Bakanlığı XII</w:t>
      </w:r>
      <w:r w:rsidR="005F233C">
        <w:t xml:space="preserve">. Bölge Müdürlüğü </w:t>
      </w:r>
      <w:r w:rsidR="00B66A8B">
        <w:t>Gümüşhane</w:t>
      </w:r>
      <w:r w:rsidR="005F233C">
        <w:t xml:space="preserve"> Şube Müdürlüğü</w:t>
      </w:r>
      <w:r w:rsidR="000302B1">
        <w:t>nde</w:t>
      </w:r>
      <w:r w:rsidR="00AE09DF">
        <w:t xml:space="preserve"> </w:t>
      </w:r>
      <w:r w:rsidR="005043F6">
        <w:rPr>
          <w:b/>
        </w:rPr>
        <w:t>03</w:t>
      </w:r>
      <w:r w:rsidR="005F233C">
        <w:rPr>
          <w:b/>
        </w:rPr>
        <w:t>/</w:t>
      </w:r>
      <w:r w:rsidR="00B66A8B">
        <w:rPr>
          <w:b/>
        </w:rPr>
        <w:t>0</w:t>
      </w:r>
      <w:r w:rsidR="005043F6">
        <w:rPr>
          <w:b/>
        </w:rPr>
        <w:t>7</w:t>
      </w:r>
      <w:r w:rsidR="000302B1">
        <w:rPr>
          <w:b/>
        </w:rPr>
        <w:t>/2023</w:t>
      </w:r>
      <w:r w:rsidR="00216010">
        <w:rPr>
          <w:b/>
        </w:rPr>
        <w:t xml:space="preserve"> </w:t>
      </w:r>
      <w:r w:rsidR="00AE09DF">
        <w:t xml:space="preserve">tarihine isabet eden </w:t>
      </w:r>
      <w:bookmarkStart w:id="0" w:name="_GoBack"/>
      <w:bookmarkEnd w:id="0"/>
      <w:r w:rsidR="005043F6">
        <w:rPr>
          <w:b/>
        </w:rPr>
        <w:t>PAZARTESİ</w:t>
      </w:r>
      <w:r w:rsidR="00AE09DF" w:rsidRPr="00133821">
        <w:rPr>
          <w:b/>
        </w:rPr>
        <w:t xml:space="preserve"> </w:t>
      </w:r>
      <w:r w:rsidR="00AE09DF">
        <w:t xml:space="preserve">günü saat </w:t>
      </w:r>
      <w:r w:rsidR="00B66A8B" w:rsidRPr="00B66A8B">
        <w:rPr>
          <w:b/>
          <w:color w:val="FF0000"/>
        </w:rPr>
        <w:t>09</w:t>
      </w:r>
      <w:r w:rsidR="00216010" w:rsidRPr="00B66A8B">
        <w:rPr>
          <w:b/>
          <w:color w:val="FF0000"/>
        </w:rPr>
        <w:t>:00</w:t>
      </w:r>
      <w:r w:rsidR="00AE09DF">
        <w:t>’</w:t>
      </w:r>
      <w:r w:rsidR="00133821">
        <w:t>d</w:t>
      </w:r>
      <w:r w:rsidR="00216010">
        <w:t>a</w:t>
      </w:r>
      <w:r w:rsidR="00AE09DF">
        <w:t xml:space="preserve"> yapılacak ihale ile satışı yapılacaktır.</w:t>
      </w:r>
    </w:p>
    <w:p w:rsidR="00AE09DF" w:rsidRDefault="00AE09DF" w:rsidP="000D2FEB">
      <w:pPr>
        <w:jc w:val="both"/>
      </w:pPr>
    </w:p>
    <w:p w:rsidR="00AE09DF" w:rsidRDefault="00353785" w:rsidP="000D2FEB">
      <w:pPr>
        <w:jc w:val="both"/>
      </w:pPr>
      <w:r w:rsidRPr="00353785">
        <w:rPr>
          <w:b/>
        </w:rPr>
        <w:t>MADDE 2:</w:t>
      </w:r>
      <w:r>
        <w:t xml:space="preserve"> </w:t>
      </w:r>
      <w:r w:rsidR="00AE09DF">
        <w:t xml:space="preserve">ihale 2886 sayılı Devlet İhale Yasasının </w:t>
      </w:r>
      <w:r w:rsidR="00133821">
        <w:t>51</w:t>
      </w:r>
      <w:r w:rsidR="00AE09DF">
        <w:t xml:space="preserve"> inci maddesi uyarınca </w:t>
      </w:r>
      <w:r w:rsidR="00133821">
        <w:t>Pazarlık</w:t>
      </w:r>
      <w:r w:rsidR="00AE09DF">
        <w:t xml:space="preserve"> Usulü ile yapılacaktır.</w:t>
      </w:r>
    </w:p>
    <w:p w:rsidR="00AE09DF" w:rsidRDefault="00AE09DF" w:rsidP="000D2FEB">
      <w:pPr>
        <w:jc w:val="both"/>
      </w:pPr>
    </w:p>
    <w:p w:rsidR="00AE09DF" w:rsidRDefault="00353785" w:rsidP="000D2FEB">
      <w:pPr>
        <w:jc w:val="both"/>
      </w:pPr>
      <w:r w:rsidRPr="00353785">
        <w:rPr>
          <w:b/>
        </w:rPr>
        <w:t>MADDE 3:</w:t>
      </w:r>
      <w:r>
        <w:t xml:space="preserve"> </w:t>
      </w:r>
      <w:r w:rsidR="00AE09DF">
        <w:t xml:space="preserve">Taşınır malın KDV hariç tahmin edilen bedeli </w:t>
      </w:r>
      <w:r w:rsidR="005043F6">
        <w:rPr>
          <w:b/>
          <w:color w:val="FF0000"/>
        </w:rPr>
        <w:t>815,00</w:t>
      </w:r>
      <w:r w:rsidR="00B66A8B">
        <w:rPr>
          <w:b/>
          <w:color w:val="FF0000"/>
        </w:rPr>
        <w:t xml:space="preserve"> TL </w:t>
      </w:r>
      <w:r w:rsidR="00181C40" w:rsidRPr="00B66A8B">
        <w:rPr>
          <w:b/>
          <w:color w:val="FF0000"/>
        </w:rPr>
        <w:t>(</w:t>
      </w:r>
      <w:proofErr w:type="spellStart"/>
      <w:r w:rsidR="005043F6">
        <w:rPr>
          <w:b/>
          <w:color w:val="FF0000"/>
        </w:rPr>
        <w:t>Sekizyüzonbeş</w:t>
      </w:r>
      <w:r w:rsidR="002C359C">
        <w:rPr>
          <w:b/>
          <w:color w:val="FF0000"/>
        </w:rPr>
        <w:t>türklirası</w:t>
      </w:r>
      <w:proofErr w:type="spellEnd"/>
      <w:r w:rsidR="005F233C" w:rsidRPr="00B66A8B">
        <w:rPr>
          <w:b/>
          <w:color w:val="FF0000"/>
        </w:rPr>
        <w:t>)</w:t>
      </w:r>
      <w:r w:rsidR="005F233C" w:rsidRPr="00B66A8B">
        <w:rPr>
          <w:color w:val="FF0000"/>
        </w:rPr>
        <w:t xml:space="preserve"> </w:t>
      </w:r>
      <w:r w:rsidR="00216010">
        <w:t xml:space="preserve">olup, </w:t>
      </w:r>
      <w:r w:rsidR="00216010" w:rsidRPr="00F75997">
        <w:rPr>
          <w:b/>
        </w:rPr>
        <w:t>%</w:t>
      </w:r>
      <w:r w:rsidR="00212B20" w:rsidRPr="00F75997">
        <w:rPr>
          <w:b/>
        </w:rPr>
        <w:t xml:space="preserve"> 2</w:t>
      </w:r>
      <w:r w:rsidR="00133821" w:rsidRPr="00F75997">
        <w:rPr>
          <w:b/>
        </w:rPr>
        <w:t>5</w:t>
      </w:r>
      <w:r w:rsidR="00AE09DF">
        <w:t xml:space="preserve"> oranındaki geçici teminatı </w:t>
      </w:r>
      <w:proofErr w:type="gramStart"/>
      <w:r w:rsidR="005043F6">
        <w:rPr>
          <w:b/>
          <w:color w:val="FF0000"/>
        </w:rPr>
        <w:t>203,75</w:t>
      </w:r>
      <w:r w:rsidR="002C359C">
        <w:rPr>
          <w:b/>
          <w:color w:val="FF0000"/>
        </w:rPr>
        <w:t>,</w:t>
      </w:r>
      <w:r w:rsidR="006472FA">
        <w:rPr>
          <w:b/>
          <w:color w:val="FF0000"/>
        </w:rPr>
        <w:t>0</w:t>
      </w:r>
      <w:r w:rsidR="002C359C">
        <w:rPr>
          <w:b/>
          <w:color w:val="FF0000"/>
        </w:rPr>
        <w:t>0</w:t>
      </w:r>
      <w:proofErr w:type="gramEnd"/>
      <w:r w:rsidR="00DD3949" w:rsidRPr="00B66A8B">
        <w:rPr>
          <w:b/>
          <w:color w:val="FF0000"/>
        </w:rPr>
        <w:t xml:space="preserve"> TL (</w:t>
      </w:r>
      <w:proofErr w:type="spellStart"/>
      <w:r w:rsidR="005043F6">
        <w:rPr>
          <w:b/>
          <w:color w:val="FF0000"/>
        </w:rPr>
        <w:t>İkiyüzüç</w:t>
      </w:r>
      <w:r w:rsidR="006472FA">
        <w:rPr>
          <w:b/>
          <w:color w:val="FF0000"/>
        </w:rPr>
        <w:t>t</w:t>
      </w:r>
      <w:r w:rsidR="002C359C">
        <w:rPr>
          <w:b/>
          <w:color w:val="FF0000"/>
        </w:rPr>
        <w:t>ürklirası</w:t>
      </w:r>
      <w:r w:rsidR="005043F6">
        <w:rPr>
          <w:b/>
          <w:color w:val="FF0000"/>
        </w:rPr>
        <w:t>Yetmişbeşkuruş</w:t>
      </w:r>
      <w:proofErr w:type="spellEnd"/>
      <w:r w:rsidR="00DD3949" w:rsidRPr="00B66A8B">
        <w:rPr>
          <w:b/>
          <w:color w:val="FF0000"/>
        </w:rPr>
        <w:t>)</w:t>
      </w:r>
      <w:r w:rsidR="00692666">
        <w:t>’</w:t>
      </w:r>
      <w:proofErr w:type="spellStart"/>
      <w:r w:rsidR="00692666">
        <w:t>d</w:t>
      </w:r>
      <w:r w:rsidR="00D270C5">
        <w:t>ir</w:t>
      </w:r>
      <w:proofErr w:type="spellEnd"/>
      <w:r w:rsidR="00AE09DF">
        <w:t>.</w:t>
      </w:r>
    </w:p>
    <w:p w:rsidR="00AE09DF" w:rsidRDefault="00AE09DF" w:rsidP="000D2FEB">
      <w:pPr>
        <w:jc w:val="both"/>
      </w:pPr>
    </w:p>
    <w:p w:rsidR="009F56AA" w:rsidRDefault="00353785" w:rsidP="009F56AA">
      <w:pPr>
        <w:jc w:val="both"/>
      </w:pPr>
      <w:r w:rsidRPr="00353785">
        <w:rPr>
          <w:b/>
        </w:rPr>
        <w:t>MADDE 4:</w:t>
      </w:r>
      <w:r>
        <w:t xml:space="preserve"> </w:t>
      </w:r>
      <w:r w:rsidR="009F56AA" w:rsidRPr="00353785">
        <w:rPr>
          <w:b/>
        </w:rPr>
        <w:t>:</w:t>
      </w:r>
      <w:r w:rsidR="009F56AA">
        <w:t xml:space="preserve"> İstekliler ihaleye katılabilmesi için, </w:t>
      </w:r>
      <w:r w:rsidR="009F56AA" w:rsidRPr="00133821">
        <w:rPr>
          <w:b/>
        </w:rPr>
        <w:t>"yivsiz tüfek satın alma belgesi"</w:t>
      </w:r>
      <w:r w:rsidR="009F56AA" w:rsidRPr="0052411E">
        <w:t xml:space="preserve"> </w:t>
      </w:r>
      <w:proofErr w:type="spellStart"/>
      <w:r w:rsidR="009F56AA" w:rsidRPr="0052411E">
        <w:t>ni</w:t>
      </w:r>
      <w:proofErr w:type="spellEnd"/>
      <w:r w:rsidR="009F56AA" w:rsidRPr="0052411E">
        <w:t xml:space="preserve"> vermek zorundadır. Katılımcılar ayrıca </w:t>
      </w:r>
      <w:r w:rsidR="009F56AA" w:rsidRPr="00133821">
        <w:rPr>
          <w:b/>
        </w:rPr>
        <w:t>ikametgah ilmühaberi</w:t>
      </w:r>
      <w:r w:rsidR="009F56AA" w:rsidRPr="0052411E">
        <w:t xml:space="preserve">, </w:t>
      </w:r>
      <w:r w:rsidR="009F56AA" w:rsidRPr="00133821">
        <w:rPr>
          <w:b/>
        </w:rPr>
        <w:t>nüfus cüzdanı fotokopisi</w:t>
      </w:r>
      <w:r w:rsidR="009F56AA" w:rsidRPr="0052411E">
        <w:t xml:space="preserve">, satın almak istediği taşınır mala ait </w:t>
      </w:r>
      <w:r w:rsidR="009F56AA" w:rsidRPr="00133821">
        <w:rPr>
          <w:b/>
        </w:rPr>
        <w:t>geçici teminat makbuzu veya banka teminat mektuplarını</w:t>
      </w:r>
      <w:r w:rsidR="009F56AA" w:rsidRPr="0052411E">
        <w:t xml:space="preserve"> ( geçici teminat </w:t>
      </w:r>
      <w:r w:rsidR="009F56AA">
        <w:t>makbuzunun</w:t>
      </w:r>
      <w:r w:rsidR="009F56AA" w:rsidRPr="0052411E">
        <w:t>, süresiz, limit içi olması ve teyit yazısının da ) vermek zorundadır</w:t>
      </w:r>
      <w:r w:rsidR="009F56AA">
        <w:t xml:space="preserve">. </w:t>
      </w:r>
    </w:p>
    <w:p w:rsidR="00261CEF" w:rsidRDefault="00261CEF" w:rsidP="000D2FEB">
      <w:pPr>
        <w:jc w:val="both"/>
        <w:rPr>
          <w:b/>
        </w:rPr>
      </w:pPr>
    </w:p>
    <w:p w:rsidR="00353785" w:rsidRDefault="00353785" w:rsidP="000D2FEB">
      <w:pPr>
        <w:jc w:val="both"/>
      </w:pPr>
      <w:r w:rsidRPr="00353785">
        <w:rPr>
          <w:b/>
        </w:rPr>
        <w:t>MADDE 5:</w:t>
      </w:r>
      <w:r>
        <w:t xml:space="preserve"> İhaleye katılabilmek için; 08.09.1983 tarih, 2886 sayılı Devlet ihale Kanunu ve bu kanunun 74 üncü maddesine dayanılarak çıkarılan yönetmelikte belirtilen niteliklere haiz olmak, yine anılan kanunun ve yönetmelikte açıklanan biçimde teklifte bulunmak, geçici teminatı yatırmak şarttır.</w:t>
      </w:r>
    </w:p>
    <w:p w:rsidR="00353785" w:rsidRDefault="00353785" w:rsidP="000D2FEB">
      <w:pPr>
        <w:jc w:val="both"/>
      </w:pPr>
    </w:p>
    <w:p w:rsidR="00353785" w:rsidRDefault="00F117CC" w:rsidP="000D2FEB">
      <w:pPr>
        <w:jc w:val="both"/>
      </w:pPr>
      <w:r w:rsidRPr="00F117CC">
        <w:rPr>
          <w:b/>
        </w:rPr>
        <w:t>MADDE 6:</w:t>
      </w:r>
      <w:r>
        <w:t xml:space="preserve"> </w:t>
      </w:r>
      <w:r w:rsidR="00353785">
        <w:t>İhale Komisyonu, gerekçesini kararda belirtmek suretiyle ihaleyi yapıp yapmamakta serbesttir. Komisyonların ihaleyi yapmama kararına itiraz edilemez.</w:t>
      </w:r>
    </w:p>
    <w:p w:rsidR="00353785" w:rsidRDefault="00353785" w:rsidP="000D2FEB">
      <w:pPr>
        <w:jc w:val="both"/>
      </w:pPr>
    </w:p>
    <w:p w:rsidR="00353785" w:rsidRDefault="00F117CC" w:rsidP="000D2FEB">
      <w:pPr>
        <w:jc w:val="both"/>
      </w:pPr>
      <w:r w:rsidRPr="00F117CC">
        <w:rPr>
          <w:b/>
        </w:rPr>
        <w:t>MADDE 7:</w:t>
      </w:r>
      <w:r>
        <w:t xml:space="preserve"> </w:t>
      </w:r>
      <w:r w:rsidR="00353785">
        <w:t>İhale komisyonları tarafından alınan ihale kararları ita amirlerince, karar tarihinden itibaren en geç 15 (on beş) iş günü içerisinde onaylanır veya iptal edilir. İta amirlerince karar iptal edilirse ihale hükümsüz sayılır.</w:t>
      </w:r>
    </w:p>
    <w:p w:rsidR="00353785" w:rsidRDefault="00353785" w:rsidP="000D2FEB">
      <w:pPr>
        <w:jc w:val="both"/>
      </w:pPr>
    </w:p>
    <w:p w:rsidR="00353785" w:rsidRDefault="00353785" w:rsidP="000D2FEB">
      <w:pPr>
        <w:jc w:val="both"/>
      </w:pPr>
      <w:r>
        <w:tab/>
        <w:t xml:space="preserve">İta amirlerince onaylanan ihale kararları, onaylandığı günden itibaren en geç </w:t>
      </w:r>
      <w:r w:rsidRPr="00133821">
        <w:rPr>
          <w:b/>
        </w:rPr>
        <w:t>beş iş günü</w:t>
      </w:r>
      <w:r>
        <w:t xml:space="preserve"> içinde, müşteriye veya vekiline imzası alınmak suretiyle bildirilir veya iadeli taahhütlü mektupla </w:t>
      </w:r>
      <w:r w:rsidR="006C58BB">
        <w:t>tebligat adresine postalanır. Mektubun postaya verilmesini takip eden yedinci gün, kararın müşteriye veya vekiline tebliğ tarihi sayılır.</w:t>
      </w:r>
    </w:p>
    <w:p w:rsidR="00F117CC" w:rsidRDefault="00F117CC" w:rsidP="000D2FEB">
      <w:pPr>
        <w:jc w:val="both"/>
      </w:pPr>
    </w:p>
    <w:p w:rsidR="006C58BB" w:rsidRDefault="006C58BB" w:rsidP="000D2FEB">
      <w:pPr>
        <w:jc w:val="both"/>
      </w:pPr>
      <w:r>
        <w:tab/>
        <w:t xml:space="preserve">08.09.1983 tarih, 2886 sayılı Devlet İhale Kanununun 31 veya 76 </w:t>
      </w:r>
      <w:proofErr w:type="spellStart"/>
      <w:r>
        <w:t>ıncı</w:t>
      </w:r>
      <w:proofErr w:type="spellEnd"/>
      <w:r>
        <w:t xml:space="preserve"> maddelerine göre onaylanan ihale kararının yukarıda açıklanan şekilde tebliğinden itibaren </w:t>
      </w:r>
      <w:r w:rsidRPr="00133821">
        <w:rPr>
          <w:b/>
        </w:rPr>
        <w:t>15 (on beş) gün içinde müşteri ihale bedelini peşin yatırmak,</w:t>
      </w:r>
      <w:r>
        <w:t xml:space="preserve"> </w:t>
      </w:r>
      <w:r w:rsidRPr="00133821">
        <w:rPr>
          <w:b/>
        </w:rPr>
        <w:t>ihale ile ilgili vergi, resim, harçları ve diğer giderleri ödeyerek, taşınır malı teslim almak zorundadır.</w:t>
      </w:r>
      <w:r>
        <w:t xml:space="preserve"> Bu zorunluluklara uyulmadığı takdirde protesto çekmeye ve hüküm almaya gerek kalmaksızın ihale bozulur ve geçici teminat Hazineye irat kaydedilir, vukua gelecek hasar ve zararlardan dolayı idareden bir talepte bulunamaz.</w:t>
      </w:r>
    </w:p>
    <w:p w:rsidR="00F117CC" w:rsidRDefault="00F117CC" w:rsidP="000D2FEB">
      <w:pPr>
        <w:jc w:val="both"/>
      </w:pPr>
    </w:p>
    <w:p w:rsidR="006C58BB" w:rsidRDefault="006C58BB" w:rsidP="000D2FEB">
      <w:pPr>
        <w:jc w:val="both"/>
      </w:pPr>
      <w:r>
        <w:tab/>
        <w:t>İdare de bu süre içerisinde taşınır malların teslimine ait işlemleri tamamlayarak şartnamede belirtilen süre içinde teslim etmekle yükümlüdür.</w:t>
      </w:r>
    </w:p>
    <w:p w:rsidR="006C58BB" w:rsidRDefault="006C58BB" w:rsidP="000D2FEB">
      <w:pPr>
        <w:jc w:val="both"/>
      </w:pPr>
    </w:p>
    <w:p w:rsidR="006C58BB" w:rsidRDefault="00F117CC" w:rsidP="000D2FEB">
      <w:pPr>
        <w:jc w:val="both"/>
      </w:pPr>
      <w:r w:rsidRPr="00F117CC">
        <w:rPr>
          <w:b/>
        </w:rPr>
        <w:t>MADDE 8:</w:t>
      </w:r>
      <w:r>
        <w:t xml:space="preserve"> </w:t>
      </w:r>
      <w:r w:rsidR="00CE122B">
        <w:t xml:space="preserve">Onaylanan ihale kararlarının </w:t>
      </w:r>
      <w:r w:rsidR="006C58BB">
        <w:t xml:space="preserve">tebliğinden itibaren 15 (on beş) gün içinde müşteri ihale bedelini yasal orandaki KDV’si ve </w:t>
      </w:r>
      <w:proofErr w:type="gramStart"/>
      <w:r w:rsidR="0058082C">
        <w:t>………</w:t>
      </w:r>
      <w:proofErr w:type="gramEnd"/>
      <w:r w:rsidR="006C58BB">
        <w:t xml:space="preserve"> (</w:t>
      </w:r>
      <w:proofErr w:type="gramStart"/>
      <w:r w:rsidR="00B0533D">
        <w:t>……</w:t>
      </w:r>
      <w:proofErr w:type="gramEnd"/>
      <w:r w:rsidR="006C58BB">
        <w:t xml:space="preserve">) karar pulu bedeli, </w:t>
      </w:r>
      <w:r w:rsidR="0058082C">
        <w:t>…….</w:t>
      </w:r>
      <w:r w:rsidR="00CE122B">
        <w:t xml:space="preserve"> (</w:t>
      </w:r>
      <w:proofErr w:type="gramStart"/>
      <w:r w:rsidR="0058082C">
        <w:t>……</w:t>
      </w:r>
      <w:proofErr w:type="gramEnd"/>
      <w:r w:rsidR="00CE122B">
        <w:t>) Damga Vergisi ile birlikte peşin olarak yatıracak olup, taşınır malların ise bedelin yatırıldığı tarihten itibaren 15 (on beş) gün içinde bulunduğu yerden kaldıracaktır.</w:t>
      </w:r>
    </w:p>
    <w:p w:rsidR="00CE122B" w:rsidRDefault="00CE122B" w:rsidP="000D2FEB">
      <w:pPr>
        <w:jc w:val="both"/>
      </w:pPr>
    </w:p>
    <w:p w:rsidR="00353785" w:rsidRDefault="00F117CC" w:rsidP="000D2FEB">
      <w:pPr>
        <w:jc w:val="both"/>
      </w:pPr>
      <w:r w:rsidRPr="00F117CC">
        <w:rPr>
          <w:b/>
        </w:rPr>
        <w:t>MADDE 9:</w:t>
      </w:r>
      <w:r>
        <w:t xml:space="preserve"> </w:t>
      </w:r>
      <w:r w:rsidR="0031667E">
        <w:t>Taşınır mal, bedeli ödendiği halde şartnamedeki süre içinde teslim alınmaz ise idare bunları müşteri hesabına bu kanun hükümleri dairesinde satmaya yetkilidir. Malların süresi içinde teslim alınmaması ve ikinci defa satılması sebebiyle tahakkuk eden masraflar, varsa idarenin diğer alacakları, ikinci satış bedelinden mahsup edildikten sonra, geri kalan kısmı, ilk müracaatında verilmek üzere müşteri namına emanet hesabına alınır. Satış bedeli idarenin masraflarını ve alacaklarını karşılamazsa, fark teminattan mahsup edilir ve artanı müşteriye geri verilir.</w:t>
      </w:r>
    </w:p>
    <w:p w:rsidR="0031667E" w:rsidRDefault="0031667E" w:rsidP="000D2FEB">
      <w:pPr>
        <w:jc w:val="both"/>
      </w:pPr>
    </w:p>
    <w:p w:rsidR="0031667E" w:rsidRDefault="00F117CC" w:rsidP="000D2FEB">
      <w:pPr>
        <w:jc w:val="both"/>
      </w:pPr>
      <w:r w:rsidRPr="00F117CC">
        <w:rPr>
          <w:b/>
        </w:rPr>
        <w:t>MADDE 10:</w:t>
      </w:r>
      <w:r>
        <w:t xml:space="preserve"> </w:t>
      </w:r>
      <w:r w:rsidR="0031667E">
        <w:t xml:space="preserve">Gerektiğinde ihtilafların hal mercii </w:t>
      </w:r>
      <w:r w:rsidR="00B66A8B">
        <w:rPr>
          <w:b/>
        </w:rPr>
        <w:t>GÜMÜŞHANE</w:t>
      </w:r>
      <w:r>
        <w:t xml:space="preserve"> </w:t>
      </w:r>
      <w:r w:rsidR="0031667E">
        <w:t>icra daireleri ve mahkemeleridir.</w:t>
      </w:r>
    </w:p>
    <w:p w:rsidR="00F117CC" w:rsidRDefault="00F117CC" w:rsidP="000D2FEB">
      <w:pPr>
        <w:jc w:val="both"/>
      </w:pPr>
    </w:p>
    <w:p w:rsidR="00F117CC" w:rsidRDefault="00F117CC" w:rsidP="00DA52CF">
      <w:pPr>
        <w:jc w:val="center"/>
        <w:rPr>
          <w:b/>
        </w:rPr>
      </w:pPr>
      <w:r w:rsidRPr="00F117CC">
        <w:rPr>
          <w:b/>
        </w:rPr>
        <w:t>ÖZEL ŞARTLAR</w:t>
      </w:r>
    </w:p>
    <w:p w:rsidR="00F117CC" w:rsidRDefault="00F117CC" w:rsidP="000D2FEB">
      <w:pPr>
        <w:jc w:val="both"/>
        <w:rPr>
          <w:b/>
        </w:rPr>
      </w:pPr>
    </w:p>
    <w:p w:rsidR="00F117CC" w:rsidRPr="00F117CC" w:rsidRDefault="00F117CC" w:rsidP="000D2FEB">
      <w:pPr>
        <w:jc w:val="both"/>
        <w:rPr>
          <w:b/>
        </w:rPr>
      </w:pPr>
    </w:p>
    <w:p w:rsidR="00F117CC" w:rsidRPr="00F117CC" w:rsidRDefault="00F117CC" w:rsidP="000D2FEB">
      <w:pPr>
        <w:jc w:val="both"/>
        <w:rPr>
          <w:b/>
        </w:rPr>
      </w:pPr>
      <w:r w:rsidRPr="00F117CC">
        <w:rPr>
          <w:b/>
        </w:rPr>
        <w:t>MADDE 11:</w:t>
      </w:r>
    </w:p>
    <w:p w:rsidR="00F117CC" w:rsidRDefault="00F117CC" w:rsidP="000D2FEB">
      <w:pPr>
        <w:jc w:val="both"/>
      </w:pPr>
    </w:p>
    <w:p w:rsidR="00F117CC" w:rsidRPr="00F117CC" w:rsidRDefault="00F117CC" w:rsidP="000D2FEB">
      <w:pPr>
        <w:jc w:val="both"/>
        <w:rPr>
          <w:b/>
        </w:rPr>
      </w:pPr>
      <w:r w:rsidRPr="00F117CC">
        <w:rPr>
          <w:b/>
        </w:rPr>
        <w:t>“Satışı yapılacak olan av tüfeğini gördüm, bu şartnamedeki hususları okudum, belirtilen şartları aynen kabul ve taahhüt ederim. Her çeşit tebligat aşağıdaki adresime yapılabilir.”</w:t>
      </w:r>
    </w:p>
    <w:p w:rsidR="00F117CC" w:rsidRDefault="00F117CC" w:rsidP="000D2FEB">
      <w:pPr>
        <w:jc w:val="both"/>
      </w:pPr>
    </w:p>
    <w:p w:rsidR="00F117CC" w:rsidRDefault="00F117CC" w:rsidP="000D2FEB">
      <w:pPr>
        <w:jc w:val="both"/>
      </w:pPr>
      <w:r>
        <w:t>Müşterinin</w:t>
      </w:r>
    </w:p>
    <w:p w:rsidR="00F117CC" w:rsidRDefault="00F117CC" w:rsidP="000D2FEB">
      <w:pPr>
        <w:jc w:val="both"/>
      </w:pPr>
    </w:p>
    <w:p w:rsidR="00F117CC" w:rsidRDefault="00F117CC" w:rsidP="000D2FEB">
      <w:pPr>
        <w:tabs>
          <w:tab w:val="left" w:pos="1440"/>
        </w:tabs>
        <w:jc w:val="both"/>
      </w:pPr>
      <w:r>
        <w:t xml:space="preserve">Adı ve Soyadı  : </w:t>
      </w:r>
      <w:proofErr w:type="gramStart"/>
      <w:r>
        <w:t>……………………………………………………………………………….</w:t>
      </w:r>
      <w:proofErr w:type="gramEnd"/>
    </w:p>
    <w:p w:rsidR="00F117CC" w:rsidRDefault="00F117CC" w:rsidP="000D2FEB">
      <w:pPr>
        <w:jc w:val="both"/>
      </w:pPr>
      <w:r>
        <w:t>(Tüzel kişilerde unvan ve yetkilinin)</w:t>
      </w:r>
    </w:p>
    <w:p w:rsidR="00F117CC" w:rsidRDefault="00F117CC" w:rsidP="000D2FEB">
      <w:pPr>
        <w:jc w:val="both"/>
      </w:pPr>
    </w:p>
    <w:p w:rsidR="00F117CC" w:rsidRDefault="00F117CC" w:rsidP="000D2FEB">
      <w:pPr>
        <w:jc w:val="both"/>
      </w:pPr>
      <w:r>
        <w:t xml:space="preserve">Tebligat adresi : </w:t>
      </w:r>
      <w:proofErr w:type="gramStart"/>
      <w:r>
        <w:t>……………………………………………………………………………….</w:t>
      </w:r>
      <w:proofErr w:type="gramEnd"/>
    </w:p>
    <w:p w:rsidR="00F117CC" w:rsidRDefault="00F117CC" w:rsidP="000D2FEB">
      <w:pPr>
        <w:jc w:val="both"/>
      </w:pPr>
    </w:p>
    <w:p w:rsidR="00F117CC" w:rsidRDefault="00F117CC" w:rsidP="000D2FEB">
      <w:pPr>
        <w:jc w:val="both"/>
      </w:pPr>
      <w:r>
        <w:t xml:space="preserve">Tarih                : </w:t>
      </w:r>
      <w:proofErr w:type="gramStart"/>
      <w:r>
        <w:t>……………………………………………………………………………….</w:t>
      </w:r>
      <w:proofErr w:type="gramEnd"/>
    </w:p>
    <w:p w:rsidR="00F117CC" w:rsidRDefault="00F117CC" w:rsidP="000D2FEB">
      <w:pPr>
        <w:jc w:val="both"/>
      </w:pPr>
    </w:p>
    <w:p w:rsidR="00F117CC" w:rsidRDefault="00F117CC" w:rsidP="000D2FEB">
      <w:pPr>
        <w:tabs>
          <w:tab w:val="left" w:pos="1440"/>
        </w:tabs>
        <w:jc w:val="both"/>
      </w:pPr>
      <w:r>
        <w:t xml:space="preserve">İmzası              : </w:t>
      </w:r>
      <w:proofErr w:type="gramStart"/>
      <w:r>
        <w:t>……………………………………………………………………………….</w:t>
      </w:r>
      <w:proofErr w:type="gramEnd"/>
    </w:p>
    <w:p w:rsidR="00F117CC" w:rsidRDefault="00F117CC" w:rsidP="000D2FEB">
      <w:pPr>
        <w:jc w:val="both"/>
      </w:pPr>
    </w:p>
    <w:p w:rsidR="00F117CC" w:rsidRDefault="00F117CC" w:rsidP="000D2FEB">
      <w:pPr>
        <w:jc w:val="both"/>
      </w:pPr>
    </w:p>
    <w:p w:rsidR="00F117CC" w:rsidRDefault="00F117CC" w:rsidP="000D2FEB">
      <w:pPr>
        <w:jc w:val="both"/>
        <w:rPr>
          <w:b/>
        </w:rPr>
      </w:pPr>
      <w:r w:rsidRPr="0058082C">
        <w:rPr>
          <w:b/>
        </w:rPr>
        <w:t>Not: Bu silahın ihalesine katılan herkes, bu şartnameyi, art</w:t>
      </w:r>
      <w:r w:rsidR="00DA52CF">
        <w:rPr>
          <w:b/>
        </w:rPr>
        <w:t>ırmaya geçmeden önce imzalayarak idareye teslim edecektir.</w:t>
      </w:r>
    </w:p>
    <w:p w:rsidR="005A068B" w:rsidRDefault="005A068B" w:rsidP="000D2FEB">
      <w:pPr>
        <w:jc w:val="both"/>
        <w:rPr>
          <w:b/>
        </w:rPr>
      </w:pPr>
    </w:p>
    <w:p w:rsidR="005A068B" w:rsidRDefault="005A068B" w:rsidP="000D2FEB">
      <w:pPr>
        <w:jc w:val="both"/>
        <w:rPr>
          <w:b/>
        </w:rPr>
      </w:pPr>
    </w:p>
    <w:p w:rsidR="005A068B" w:rsidRDefault="005A068B" w:rsidP="000D2FEB">
      <w:pPr>
        <w:jc w:val="both"/>
        <w:rPr>
          <w:b/>
        </w:rPr>
      </w:pPr>
    </w:p>
    <w:p w:rsidR="005A068B" w:rsidRDefault="005A068B" w:rsidP="000D2FEB">
      <w:pPr>
        <w:jc w:val="both"/>
        <w:rPr>
          <w:b/>
        </w:rPr>
      </w:pPr>
    </w:p>
    <w:p w:rsidR="005A068B" w:rsidRDefault="005A068B" w:rsidP="000D2FEB">
      <w:pPr>
        <w:jc w:val="both"/>
        <w:rPr>
          <w:b/>
        </w:rPr>
      </w:pPr>
    </w:p>
    <w:p w:rsidR="00365F20" w:rsidRDefault="00365F20" w:rsidP="000D2FEB">
      <w:pPr>
        <w:jc w:val="both"/>
        <w:rPr>
          <w:b/>
        </w:rPr>
      </w:pPr>
    </w:p>
    <w:p w:rsidR="00365F20" w:rsidRDefault="00365F20" w:rsidP="000D2FEB">
      <w:pPr>
        <w:jc w:val="both"/>
        <w:rPr>
          <w:b/>
        </w:rPr>
      </w:pPr>
    </w:p>
    <w:sectPr w:rsidR="00365F20" w:rsidSect="00FE1DE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1F3" w:rsidRDefault="00B171F3" w:rsidP="00216010">
      <w:r>
        <w:separator/>
      </w:r>
    </w:p>
  </w:endnote>
  <w:endnote w:type="continuationSeparator" w:id="0">
    <w:p w:rsidR="00B171F3" w:rsidRDefault="00B171F3" w:rsidP="0021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1F3" w:rsidRDefault="00B171F3" w:rsidP="00216010">
      <w:r>
        <w:separator/>
      </w:r>
    </w:p>
  </w:footnote>
  <w:footnote w:type="continuationSeparator" w:id="0">
    <w:p w:rsidR="00B171F3" w:rsidRDefault="00B171F3" w:rsidP="00216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B20" w:rsidRDefault="00212B20" w:rsidP="00216010">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DF"/>
    <w:rsid w:val="000302B1"/>
    <w:rsid w:val="000D2FEB"/>
    <w:rsid w:val="000D57A5"/>
    <w:rsid w:val="00114882"/>
    <w:rsid w:val="00133821"/>
    <w:rsid w:val="00140671"/>
    <w:rsid w:val="00162F04"/>
    <w:rsid w:val="00181C40"/>
    <w:rsid w:val="002013FB"/>
    <w:rsid w:val="00211D33"/>
    <w:rsid w:val="00212B20"/>
    <w:rsid w:val="00216010"/>
    <w:rsid w:val="00240959"/>
    <w:rsid w:val="002501C3"/>
    <w:rsid w:val="00261CEF"/>
    <w:rsid w:val="00270D0B"/>
    <w:rsid w:val="00271E3B"/>
    <w:rsid w:val="00284D98"/>
    <w:rsid w:val="002C359C"/>
    <w:rsid w:val="002F5DD3"/>
    <w:rsid w:val="0031667E"/>
    <w:rsid w:val="00333320"/>
    <w:rsid w:val="00353785"/>
    <w:rsid w:val="00365F20"/>
    <w:rsid w:val="00477A9D"/>
    <w:rsid w:val="004D1ECB"/>
    <w:rsid w:val="004E700C"/>
    <w:rsid w:val="005043F6"/>
    <w:rsid w:val="0052411E"/>
    <w:rsid w:val="00533255"/>
    <w:rsid w:val="0058082C"/>
    <w:rsid w:val="005A068B"/>
    <w:rsid w:val="005F233C"/>
    <w:rsid w:val="006472FA"/>
    <w:rsid w:val="00692666"/>
    <w:rsid w:val="006C58BB"/>
    <w:rsid w:val="006F6B97"/>
    <w:rsid w:val="00716C0F"/>
    <w:rsid w:val="0075256F"/>
    <w:rsid w:val="007623BD"/>
    <w:rsid w:val="007E34C2"/>
    <w:rsid w:val="00807687"/>
    <w:rsid w:val="0082028A"/>
    <w:rsid w:val="009370D6"/>
    <w:rsid w:val="009A6720"/>
    <w:rsid w:val="009B0584"/>
    <w:rsid w:val="009D3884"/>
    <w:rsid w:val="009F56AA"/>
    <w:rsid w:val="00A13E14"/>
    <w:rsid w:val="00A530FC"/>
    <w:rsid w:val="00AE09DF"/>
    <w:rsid w:val="00AF4CCC"/>
    <w:rsid w:val="00B0533D"/>
    <w:rsid w:val="00B143BA"/>
    <w:rsid w:val="00B171F3"/>
    <w:rsid w:val="00B365EC"/>
    <w:rsid w:val="00B66A8B"/>
    <w:rsid w:val="00B831A8"/>
    <w:rsid w:val="00BA228B"/>
    <w:rsid w:val="00BE633F"/>
    <w:rsid w:val="00C30AA1"/>
    <w:rsid w:val="00C40350"/>
    <w:rsid w:val="00CE122B"/>
    <w:rsid w:val="00CE6F39"/>
    <w:rsid w:val="00D270C5"/>
    <w:rsid w:val="00D87ABF"/>
    <w:rsid w:val="00D91550"/>
    <w:rsid w:val="00DA52CF"/>
    <w:rsid w:val="00DD3949"/>
    <w:rsid w:val="00E10801"/>
    <w:rsid w:val="00E2650B"/>
    <w:rsid w:val="00E33FFC"/>
    <w:rsid w:val="00E46AA6"/>
    <w:rsid w:val="00E86FA6"/>
    <w:rsid w:val="00EA4F5D"/>
    <w:rsid w:val="00F02FEF"/>
    <w:rsid w:val="00F117CC"/>
    <w:rsid w:val="00F56AC5"/>
    <w:rsid w:val="00F62C1A"/>
    <w:rsid w:val="00F75997"/>
    <w:rsid w:val="00FB7F9B"/>
    <w:rsid w:val="00FE1D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204A31-E125-4698-A2BD-2D1A239B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DE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216010"/>
    <w:pPr>
      <w:tabs>
        <w:tab w:val="center" w:pos="4536"/>
        <w:tab w:val="right" w:pos="9072"/>
      </w:tabs>
    </w:pPr>
  </w:style>
  <w:style w:type="character" w:customStyle="1" w:styleId="stbilgiChar">
    <w:name w:val="Üstbilgi Char"/>
    <w:basedOn w:val="VarsaylanParagrafYazTipi"/>
    <w:link w:val="stbilgi"/>
    <w:rsid w:val="00216010"/>
    <w:rPr>
      <w:sz w:val="24"/>
      <w:szCs w:val="24"/>
    </w:rPr>
  </w:style>
  <w:style w:type="paragraph" w:styleId="Altbilgi">
    <w:name w:val="footer"/>
    <w:basedOn w:val="Normal"/>
    <w:link w:val="AltbilgiChar"/>
    <w:rsid w:val="00216010"/>
    <w:pPr>
      <w:tabs>
        <w:tab w:val="center" w:pos="4536"/>
        <w:tab w:val="right" w:pos="9072"/>
      </w:tabs>
    </w:pPr>
  </w:style>
  <w:style w:type="character" w:customStyle="1" w:styleId="AltbilgiChar">
    <w:name w:val="Altbilgi Char"/>
    <w:basedOn w:val="VarsaylanParagrafYazTipi"/>
    <w:link w:val="Altbilgi"/>
    <w:rsid w:val="002160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17269">
      <w:bodyDiv w:val="1"/>
      <w:marLeft w:val="0"/>
      <w:marRight w:val="0"/>
      <w:marTop w:val="0"/>
      <w:marBottom w:val="0"/>
      <w:divBdr>
        <w:top w:val="none" w:sz="0" w:space="0" w:color="auto"/>
        <w:left w:val="none" w:sz="0" w:space="0" w:color="auto"/>
        <w:bottom w:val="none" w:sz="0" w:space="0" w:color="auto"/>
        <w:right w:val="none" w:sz="0" w:space="0" w:color="auto"/>
      </w:divBdr>
    </w:div>
    <w:div w:id="16897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adbf0eb-750f-4a5b-8ed9-973294df2ab9">2024-06-23T13:41:34+00:00</YayinBitisTarihi>
  </documentManagement>
</p:properties>
</file>

<file path=customXml/itemProps1.xml><?xml version="1.0" encoding="utf-8"?>
<ds:datastoreItem xmlns:ds="http://schemas.openxmlformats.org/officeDocument/2006/customXml" ds:itemID="{56122EFF-316F-4C6B-961F-76CC44E92D38}"/>
</file>

<file path=customXml/itemProps2.xml><?xml version="1.0" encoding="utf-8"?>
<ds:datastoreItem xmlns:ds="http://schemas.openxmlformats.org/officeDocument/2006/customXml" ds:itemID="{76CB1F08-F864-433D-91ED-FAC653EF273A}"/>
</file>

<file path=customXml/itemProps3.xml><?xml version="1.0" encoding="utf-8"?>
<ds:datastoreItem xmlns:ds="http://schemas.openxmlformats.org/officeDocument/2006/customXml" ds:itemID="{11B39F11-C000-45A3-A2B0-EAEF07DD1C05}"/>
</file>

<file path=docProps/app.xml><?xml version="1.0" encoding="utf-8"?>
<Properties xmlns="http://schemas.openxmlformats.org/officeDocument/2006/extended-properties" xmlns:vt="http://schemas.openxmlformats.org/officeDocument/2006/docPropsVTypes">
  <Template>Normal</Template>
  <TotalTime>48</TotalTime>
  <Pages>2</Pages>
  <Words>676</Words>
  <Characters>3857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TAŞINIR MAL SATIŞ SÖZLEŞMESİ</vt:lpstr>
    </vt:vector>
  </TitlesOfParts>
  <Company>Doğa Koruma ve Milli Parklar</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TAŞINIR MAL SATIŞ SÖZLEŞMESİ</dc:title>
  <dc:creator>zpaksoy</dc:creator>
  <cp:lastModifiedBy>Ahmet MURATHAN</cp:lastModifiedBy>
  <cp:revision>25</cp:revision>
  <dcterms:created xsi:type="dcterms:W3CDTF">2012-11-19T14:21:00Z</dcterms:created>
  <dcterms:modified xsi:type="dcterms:W3CDTF">2023-06-14T12:30:00Z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